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eastAsia="文鼎CS魏碑"/>
          <w:bCs/>
          <w:sz w:val="36"/>
          <w:szCs w:val="36"/>
        </w:rPr>
      </w:pPr>
    </w:p>
    <w:p>
      <w:pPr>
        <w:adjustRightInd w:val="0"/>
        <w:snapToGrid w:val="0"/>
        <w:spacing w:line="288" w:lineRule="auto"/>
        <w:jc w:val="center"/>
        <w:rPr>
          <w:rFonts w:eastAsia="方正姚体"/>
          <w:bCs/>
          <w:sz w:val="84"/>
          <w:szCs w:val="84"/>
        </w:rPr>
      </w:pPr>
      <w:r>
        <w:rPr>
          <w:rFonts w:eastAsia="文鼎CS魏碑"/>
          <w:bCs/>
          <w:sz w:val="36"/>
          <w:szCs w:val="36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 w:val="0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 w:val="0"/>
          <w:sz w:val="56"/>
          <w:szCs w:val="56"/>
        </w:rPr>
        <w:t>China University of Petroleum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bCs/>
          <w:sz w:val="72"/>
          <w:szCs w:val="72"/>
        </w:rPr>
        <w:t>Employment Contract</w:t>
      </w:r>
    </w:p>
    <w:p>
      <w:pPr>
        <w:adjustRightInd w:val="0"/>
        <w:snapToGrid w:val="0"/>
        <w:spacing w:line="288" w:lineRule="auto"/>
        <w:rPr>
          <w:rFonts w:hint="default" w:ascii="Times New Roman" w:hAnsi="Times New Roman" w:eastAsia="文鼎CS魏碑" w:cs="Times New Roman"/>
          <w:sz w:val="36"/>
          <w:szCs w:val="36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288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Party A（Employer）：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China University of Petroleum</w:t>
      </w:r>
    </w:p>
    <w:p>
      <w:pPr>
        <w:adjustRightInd w:val="0"/>
        <w:snapToGrid w:val="0"/>
        <w:spacing w:line="288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288" w:lineRule="auto"/>
        <w:ind w:firstLine="1440" w:firstLineChars="4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Party B（Employee） </w:t>
      </w:r>
    </w:p>
    <w:p>
      <w:pPr>
        <w:adjustRightInd w:val="0"/>
        <w:snapToGrid w:val="0"/>
        <w:spacing w:line="288" w:lineRule="auto"/>
        <w:rPr>
          <w:rFonts w:hint="default" w:ascii="Times New Roman" w:hAnsi="Times New Roman" w:eastAsia="文鼎CS魏碑" w:cs="Times New Roman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eastAsia="文鼎CS魏碑"/>
          <w:bCs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br w:type="page"/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Party A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China University of Petroleum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（Hereinafter referred to as Party A）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Legal Representative: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>HAO Fang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Position: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President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Add: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No.66 West Changjiang Rd.Huangdao District, Qingdao, China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233045</wp:posOffset>
            </wp:positionV>
            <wp:extent cx="3869690" cy="4445000"/>
            <wp:effectExtent l="0" t="0" r="16510" b="1270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Party B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: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 xml:space="preserve"> (Hereinafter referred to as Party B)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Gender: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DOB: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Passport Number: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Current Employer: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Add: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rPr>
          <w:rFonts w:ascii="Times New Roman" w:hAnsi="Times New Roman"/>
          <w:color w:val="000000"/>
          <w:kern w:val="28"/>
          <w:sz w:val="32"/>
          <w:szCs w:val="32"/>
        </w:rPr>
      </w:pP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>Party B is invited</w:t>
      </w:r>
      <w:r>
        <w:rPr>
          <w:rFonts w:ascii="Times New Roman" w:hAnsi="Times New Roman"/>
          <w:color w:val="000000"/>
          <w:kern w:val="28"/>
          <w:sz w:val="32"/>
          <w:szCs w:val="32"/>
        </w:rPr>
        <w:t xml:space="preserve"> to teach the course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 of</w:t>
      </w:r>
      <w:r>
        <w:rPr>
          <w:rFonts w:ascii="Times New Roman" w:hAnsi="Times New Roman"/>
          <w:color w:val="000000"/>
          <w:kern w:val="28"/>
          <w:sz w:val="32"/>
          <w:szCs w:val="32"/>
        </w:rPr>
        <w:t xml:space="preserve"> </w:t>
      </w:r>
      <w:r>
        <w:rPr>
          <w:rFonts w:ascii="Times New Roman" w:hAnsi="Times New Roman"/>
          <w:color w:val="FF0000"/>
          <w:kern w:val="28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/>
          <w:color w:val="000000"/>
          <w:kern w:val="28"/>
          <w:sz w:val="32"/>
          <w:szCs w:val="32"/>
        </w:rPr>
        <w:t xml:space="preserve">, which consists of </w:t>
      </w:r>
      <w:r>
        <w:rPr>
          <w:rFonts w:ascii="Times New Roman" w:hAnsi="Times New Roman"/>
          <w:color w:val="FF0000"/>
          <w:kern w:val="28"/>
          <w:sz w:val="32"/>
          <w:szCs w:val="32"/>
          <w:u w:val="single"/>
        </w:rPr>
        <w:t>16 hours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(editable)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, on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lang w:val="en-US" w:eastAsia="zh-CN"/>
        </w:rPr>
        <w:t>(when, Month/Date/Year)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none"/>
          <w:lang w:val="en-US" w:eastAsia="zh-CN"/>
        </w:rPr>
        <w:t xml:space="preserve">. </w:t>
      </w:r>
      <w:r>
        <w:rPr>
          <w:rFonts w:ascii="Times New Roman" w:hAnsi="Times New Roman"/>
          <w:color w:val="000000"/>
          <w:kern w:val="28"/>
          <w:sz w:val="32"/>
          <w:szCs w:val="32"/>
        </w:rPr>
        <w:t>The honorarium will be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lang w:val="en-US" w:eastAsia="zh-CN"/>
        </w:rPr>
        <w:t>￥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/>
          <w:color w:val="000000"/>
          <w:kern w:val="28"/>
          <w:sz w:val="32"/>
          <w:szCs w:val="32"/>
        </w:rPr>
        <w:t>RMB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 w:themeColor="text1"/>
          <w:kern w:val="28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yuan</w:t>
      </w:r>
      <w:r>
        <w:rPr>
          <w:rFonts w:ascii="Times New Roman" w:hAnsi="Times New Roman"/>
          <w:color w:val="000000"/>
          <w:kern w:val="28"/>
          <w:sz w:val="32"/>
          <w:szCs w:val="32"/>
        </w:rPr>
        <w:t xml:space="preserve"> per hour, totaling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none"/>
          <w:lang w:val="en-US" w:eastAsia="zh-CN"/>
        </w:rPr>
        <w:t>￥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/>
          <w:color w:val="000000"/>
          <w:kern w:val="28"/>
          <w:sz w:val="32"/>
          <w:szCs w:val="32"/>
        </w:rPr>
        <w:t>RMB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 w:themeColor="text1"/>
          <w:kern w:val="28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yuan</w:t>
      </w:r>
      <w:r>
        <w:rPr>
          <w:rFonts w:ascii="Times New Roman" w:hAnsi="Times New Roman"/>
          <w:color w:val="000000"/>
          <w:kern w:val="28"/>
          <w:sz w:val="32"/>
          <w:szCs w:val="32"/>
        </w:rPr>
        <w:t>.</w:t>
      </w:r>
    </w:p>
    <w:p>
      <w:pPr>
        <w:autoSpaceDE w:val="0"/>
        <w:autoSpaceDN w:val="0"/>
        <w:adjustRightInd w:val="0"/>
        <w:rPr>
          <w:rFonts w:ascii="Times New Roman" w:hAnsi="Times New Roman"/>
          <w:color w:val="000000"/>
          <w:kern w:val="28"/>
          <w:sz w:val="32"/>
          <w:szCs w:val="32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>Party B is</w:t>
      </w:r>
      <w:r>
        <w:rPr>
          <w:rFonts w:ascii="Times New Roman" w:hAnsi="Times New Roman"/>
          <w:color w:val="000000"/>
          <w:kern w:val="28"/>
          <w:sz w:val="32"/>
          <w:szCs w:val="32"/>
        </w:rPr>
        <w:t xml:space="preserve"> invited to give 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a </w:t>
      </w:r>
      <w:r>
        <w:rPr>
          <w:rFonts w:ascii="Times New Roman" w:hAnsi="Times New Roman"/>
          <w:color w:val="000000"/>
          <w:kern w:val="28"/>
          <w:sz w:val="32"/>
          <w:szCs w:val="32"/>
        </w:rPr>
        <w:t>lecture on</w:t>
      </w:r>
      <w:r>
        <w:rPr>
          <w:rFonts w:ascii="Times New Roman" w:hAnsi="Times New Roman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color w:val="FF0000"/>
          <w:kern w:val="28"/>
          <w:sz w:val="32"/>
          <w:szCs w:val="32"/>
        </w:rPr>
        <w:t>[Topic:</w:t>
      </w:r>
      <w:r>
        <w:rPr>
          <w:rFonts w:hint="eastAsia" w:ascii="Times New Roman" w:hAnsi="Times New Roman"/>
          <w:b/>
          <w:color w:val="FF0000"/>
          <w:kern w:val="28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/>
          <w:b/>
          <w:color w:val="FF0000"/>
          <w:kern w:val="28"/>
          <w:sz w:val="32"/>
          <w:szCs w:val="32"/>
        </w:rPr>
        <w:t>]</w:t>
      </w:r>
      <w:r>
        <w:rPr>
          <w:rFonts w:hint="eastAsia" w:ascii="Times New Roman" w:hAnsi="Times New Roman"/>
          <w:b/>
          <w:color w:val="FF0000"/>
          <w:kern w:val="28"/>
          <w:sz w:val="32"/>
          <w:szCs w:val="32"/>
          <w:lang w:val="en-US" w:eastAsia="zh-CN"/>
        </w:rPr>
        <w:t xml:space="preserve">, </w:t>
      </w:r>
      <w:r>
        <w:rPr>
          <w:rFonts w:hint="eastAsia" w:ascii="Times New Roman" w:hAnsi="Times New Roman"/>
          <w:color w:val="000000"/>
          <w:kern w:val="28"/>
          <w:sz w:val="32"/>
          <w:szCs w:val="32"/>
          <w:lang w:val="en-US" w:eastAsia="zh-CN"/>
        </w:rPr>
        <w:t xml:space="preserve">on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lang w:val="en-US" w:eastAsia="zh-CN"/>
        </w:rPr>
        <w:t>(when, Month/Date/Year)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none"/>
          <w:lang w:val="en-US" w:eastAsia="zh-CN"/>
        </w:rPr>
        <w:t xml:space="preserve">. </w:t>
      </w:r>
      <w:r>
        <w:rPr>
          <w:rFonts w:ascii="Times New Roman" w:hAnsi="Times New Roman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 xml:space="preserve">The honorarium will be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lang w:eastAsia="zh-CN"/>
        </w:rPr>
        <w:t>￥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color w:val="000000"/>
          <w:kern w:val="28"/>
          <w:sz w:val="32"/>
          <w:szCs w:val="32"/>
        </w:rPr>
        <w:t>RMB</w:t>
      </w:r>
      <w:r>
        <w:rPr>
          <w:rFonts w:hint="eastAsia" w:ascii="Times New Roman" w:hAnsi="Times New Roman" w:eastAsia="宋体" w:cs="Times New Roman"/>
          <w:color w:val="000000"/>
          <w:kern w:val="28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kern w:val="28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yuan</w:t>
      </w:r>
      <w:r>
        <w:rPr>
          <w:rFonts w:ascii="Times New Roman" w:hAnsi="Times New Roman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eastAsia" w:ascii="Times New Roman" w:hAnsi="Times New Roman"/>
          <w:color w:val="000000" w:themeColor="text1"/>
          <w:kern w:val="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 xml:space="preserve"> lecture (about two hours).</w:t>
      </w:r>
    </w:p>
    <w:p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eastAsia="宋体"/>
          <w:color w:val="000000" w:themeColor="text1"/>
          <w:kern w:val="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kern w:val="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The course/lecture</w:t>
      </w:r>
      <w:bookmarkStart w:id="0" w:name="_GoBack"/>
      <w:bookmarkEnd w:id="0"/>
      <w:r>
        <w:rPr>
          <w:rFonts w:hint="eastAsia" w:ascii="Times New Roman" w:hAnsi="Times New Roman"/>
          <w:color w:val="000000" w:themeColor="text1"/>
          <w:kern w:val="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will be given on line through 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(the media)</w:t>
      </w:r>
      <w:r>
        <w:rPr>
          <w:rFonts w:hint="eastAsia" w:ascii="Times New Roman" w:hAnsi="Times New Roman"/>
          <w:color w:val="auto"/>
          <w:kern w:val="28"/>
          <w:sz w:val="32"/>
          <w:szCs w:val="32"/>
          <w:u w:val="none"/>
          <w:lang w:val="en-US" w:eastAsia="zh-CN"/>
        </w:rPr>
        <w:t xml:space="preserve"> in the way of</w:t>
      </w:r>
      <w:r>
        <w:rPr>
          <w:rFonts w:hint="eastAsia" w:ascii="Times New Roman" w:hAnsi="Times New Roman"/>
          <w:color w:val="FF0000"/>
          <w:kern w:val="28"/>
          <w:sz w:val="32"/>
          <w:szCs w:val="32"/>
          <w:u w:val="single"/>
          <w:lang w:val="en-US" w:eastAsia="zh-CN"/>
        </w:rPr>
        <w:t xml:space="preserve">        (live video, video conferencing, or video records, etc).</w:t>
      </w:r>
    </w:p>
    <w:p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360" w:lineRule="auto"/>
        <w:rPr>
          <w:rFonts w:ascii="Calibri" w:hAnsi="Calibri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Calibri" w:hAnsi="Calibri" w:eastAsia="仿宋_GB2312"/>
          <w:color w:val="FF0000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>
            <w:pPr>
              <w:pStyle w:val="2"/>
              <w:adjustRightInd w:val="0"/>
              <w:spacing w:line="360" w:lineRule="auto"/>
              <w:ind w:firstLine="0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 xml:space="preserve">Legal Representative of Party A:      </w:t>
            </w:r>
          </w:p>
          <w:p>
            <w:pPr>
              <w:pStyle w:val="2"/>
              <w:adjustRightInd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814" w:type="dxa"/>
          </w:tcPr>
          <w:p>
            <w:pPr>
              <w:pStyle w:val="2"/>
              <w:adjustRightInd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Party B: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>
            <w:pPr>
              <w:pStyle w:val="2"/>
              <w:adjustRightInd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Date:</w:t>
            </w:r>
          </w:p>
        </w:tc>
        <w:tc>
          <w:tcPr>
            <w:tcW w:w="4814" w:type="dxa"/>
          </w:tcPr>
          <w:p>
            <w:pPr>
              <w:pStyle w:val="2"/>
              <w:adjustRightInd w:val="0"/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Date:</w:t>
            </w:r>
          </w:p>
        </w:tc>
      </w:tr>
    </w:tbl>
    <w:p>
      <w:pPr>
        <w:pStyle w:val="2"/>
        <w:adjustRightInd w:val="0"/>
        <w:spacing w:line="360" w:lineRule="auto"/>
        <w:ind w:firstLine="0"/>
        <w:rPr>
          <w:rFonts w:hint="eastAsia" w:ascii="Calibri" w:hAnsi="Calibri" w:eastAsia="仿宋_GB2312"/>
          <w:sz w:val="30"/>
          <w:szCs w:val="30"/>
        </w:rPr>
      </w:pPr>
      <w:r>
        <w:rPr>
          <w:rFonts w:ascii="Calibri" w:hAnsi="Calibri" w:eastAsia="仿宋_GB2312"/>
          <w:sz w:val="30"/>
          <w:szCs w:val="30"/>
        </w:rPr>
        <w:t xml:space="preserve"> </w:t>
      </w:r>
    </w:p>
    <w:p>
      <w:pPr>
        <w:pStyle w:val="2"/>
        <w:adjustRightInd w:val="0"/>
        <w:spacing w:line="360" w:lineRule="auto"/>
        <w:ind w:firstLine="0"/>
        <w:rPr>
          <w:rFonts w:ascii="Calibri" w:hAnsi="Calibri" w:eastAsia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701" w:right="1077" w:bottom="1559" w:left="1418" w:header="851" w:footer="992" w:gutter="0"/>
      <w:cols w:space="425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文鼎CS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E"/>
    <w:rsid w:val="00002E37"/>
    <w:rsid w:val="00007480"/>
    <w:rsid w:val="00023337"/>
    <w:rsid w:val="000240C9"/>
    <w:rsid w:val="000243ED"/>
    <w:rsid w:val="00025322"/>
    <w:rsid w:val="00036F20"/>
    <w:rsid w:val="000553AA"/>
    <w:rsid w:val="000558F0"/>
    <w:rsid w:val="00056375"/>
    <w:rsid w:val="000577BD"/>
    <w:rsid w:val="00065889"/>
    <w:rsid w:val="000672A9"/>
    <w:rsid w:val="000720AD"/>
    <w:rsid w:val="000866B3"/>
    <w:rsid w:val="0009324A"/>
    <w:rsid w:val="000A1771"/>
    <w:rsid w:val="000A45C3"/>
    <w:rsid w:val="000A507F"/>
    <w:rsid w:val="000A5D08"/>
    <w:rsid w:val="000A6C0E"/>
    <w:rsid w:val="000B0F96"/>
    <w:rsid w:val="000B391F"/>
    <w:rsid w:val="000B6C9E"/>
    <w:rsid w:val="000C3B9B"/>
    <w:rsid w:val="000E4BD0"/>
    <w:rsid w:val="000E7B42"/>
    <w:rsid w:val="00127C83"/>
    <w:rsid w:val="0013037E"/>
    <w:rsid w:val="00133623"/>
    <w:rsid w:val="0014439E"/>
    <w:rsid w:val="00154474"/>
    <w:rsid w:val="001546A7"/>
    <w:rsid w:val="00156E1B"/>
    <w:rsid w:val="001B328D"/>
    <w:rsid w:val="001C1D8E"/>
    <w:rsid w:val="001D28A3"/>
    <w:rsid w:val="001D7016"/>
    <w:rsid w:val="001E3027"/>
    <w:rsid w:val="001F1A1C"/>
    <w:rsid w:val="00202E62"/>
    <w:rsid w:val="00205377"/>
    <w:rsid w:val="00211549"/>
    <w:rsid w:val="002130B9"/>
    <w:rsid w:val="00213EFC"/>
    <w:rsid w:val="002173C8"/>
    <w:rsid w:val="00222DB5"/>
    <w:rsid w:val="00233D81"/>
    <w:rsid w:val="00255DAB"/>
    <w:rsid w:val="00257EF9"/>
    <w:rsid w:val="00265CC8"/>
    <w:rsid w:val="002747BB"/>
    <w:rsid w:val="0029403F"/>
    <w:rsid w:val="002966C1"/>
    <w:rsid w:val="002B6D50"/>
    <w:rsid w:val="002C012E"/>
    <w:rsid w:val="002C040F"/>
    <w:rsid w:val="002D3CE9"/>
    <w:rsid w:val="002E6C66"/>
    <w:rsid w:val="00304F93"/>
    <w:rsid w:val="00317657"/>
    <w:rsid w:val="0035634D"/>
    <w:rsid w:val="0035794F"/>
    <w:rsid w:val="003645C5"/>
    <w:rsid w:val="00375554"/>
    <w:rsid w:val="003901F7"/>
    <w:rsid w:val="00392B94"/>
    <w:rsid w:val="0039694A"/>
    <w:rsid w:val="003A0162"/>
    <w:rsid w:val="003A0DEC"/>
    <w:rsid w:val="003A0E2C"/>
    <w:rsid w:val="003C6C19"/>
    <w:rsid w:val="003C78E7"/>
    <w:rsid w:val="003D6429"/>
    <w:rsid w:val="003D7BFF"/>
    <w:rsid w:val="003E245C"/>
    <w:rsid w:val="003E6A35"/>
    <w:rsid w:val="003E7ACA"/>
    <w:rsid w:val="003F2244"/>
    <w:rsid w:val="00412DE1"/>
    <w:rsid w:val="004311EF"/>
    <w:rsid w:val="00436C5C"/>
    <w:rsid w:val="0044110A"/>
    <w:rsid w:val="00445F53"/>
    <w:rsid w:val="00463299"/>
    <w:rsid w:val="004664B3"/>
    <w:rsid w:val="00470ED0"/>
    <w:rsid w:val="00471D35"/>
    <w:rsid w:val="00485214"/>
    <w:rsid w:val="00493B00"/>
    <w:rsid w:val="004955B1"/>
    <w:rsid w:val="00496ACA"/>
    <w:rsid w:val="004A4225"/>
    <w:rsid w:val="004A4E87"/>
    <w:rsid w:val="004B07CB"/>
    <w:rsid w:val="004B7917"/>
    <w:rsid w:val="004E0D4D"/>
    <w:rsid w:val="004E4736"/>
    <w:rsid w:val="004F1647"/>
    <w:rsid w:val="005116C9"/>
    <w:rsid w:val="005222E7"/>
    <w:rsid w:val="00525942"/>
    <w:rsid w:val="00551A6E"/>
    <w:rsid w:val="00560D95"/>
    <w:rsid w:val="005627D4"/>
    <w:rsid w:val="00573C72"/>
    <w:rsid w:val="0059542D"/>
    <w:rsid w:val="005A07DB"/>
    <w:rsid w:val="005A6243"/>
    <w:rsid w:val="005B4A9C"/>
    <w:rsid w:val="005B59B0"/>
    <w:rsid w:val="005B5A30"/>
    <w:rsid w:val="005D5301"/>
    <w:rsid w:val="005D6C35"/>
    <w:rsid w:val="00603303"/>
    <w:rsid w:val="00607359"/>
    <w:rsid w:val="0061412F"/>
    <w:rsid w:val="00631587"/>
    <w:rsid w:val="00634943"/>
    <w:rsid w:val="006729CA"/>
    <w:rsid w:val="00673D3A"/>
    <w:rsid w:val="00677D0E"/>
    <w:rsid w:val="00684E14"/>
    <w:rsid w:val="006A0F60"/>
    <w:rsid w:val="006A2515"/>
    <w:rsid w:val="006A7342"/>
    <w:rsid w:val="006B0C0F"/>
    <w:rsid w:val="006D0654"/>
    <w:rsid w:val="006D3AD3"/>
    <w:rsid w:val="006D4248"/>
    <w:rsid w:val="00701900"/>
    <w:rsid w:val="00710660"/>
    <w:rsid w:val="007132A1"/>
    <w:rsid w:val="007217D5"/>
    <w:rsid w:val="0072193C"/>
    <w:rsid w:val="00726BA1"/>
    <w:rsid w:val="00736EB7"/>
    <w:rsid w:val="0074034D"/>
    <w:rsid w:val="0074110C"/>
    <w:rsid w:val="00744BA4"/>
    <w:rsid w:val="007533CC"/>
    <w:rsid w:val="00771FE7"/>
    <w:rsid w:val="00772B24"/>
    <w:rsid w:val="00774EA0"/>
    <w:rsid w:val="00786D8D"/>
    <w:rsid w:val="007A2D0B"/>
    <w:rsid w:val="007A2F12"/>
    <w:rsid w:val="007A321D"/>
    <w:rsid w:val="007A6E71"/>
    <w:rsid w:val="007C2E88"/>
    <w:rsid w:val="007D4086"/>
    <w:rsid w:val="007D53B0"/>
    <w:rsid w:val="007E1519"/>
    <w:rsid w:val="007E35C9"/>
    <w:rsid w:val="007E7DC5"/>
    <w:rsid w:val="007F53FD"/>
    <w:rsid w:val="00803347"/>
    <w:rsid w:val="008110B8"/>
    <w:rsid w:val="008148B3"/>
    <w:rsid w:val="00816040"/>
    <w:rsid w:val="00823936"/>
    <w:rsid w:val="00834E84"/>
    <w:rsid w:val="00843224"/>
    <w:rsid w:val="00863E47"/>
    <w:rsid w:val="00863FF6"/>
    <w:rsid w:val="008650F0"/>
    <w:rsid w:val="00886509"/>
    <w:rsid w:val="008A1E69"/>
    <w:rsid w:val="008B53E8"/>
    <w:rsid w:val="008C33DD"/>
    <w:rsid w:val="008C483B"/>
    <w:rsid w:val="008D3B4F"/>
    <w:rsid w:val="008E6440"/>
    <w:rsid w:val="008F40AB"/>
    <w:rsid w:val="009118C0"/>
    <w:rsid w:val="00917FB5"/>
    <w:rsid w:val="00926C5C"/>
    <w:rsid w:val="009330D6"/>
    <w:rsid w:val="00933D17"/>
    <w:rsid w:val="00936CD7"/>
    <w:rsid w:val="00937EA6"/>
    <w:rsid w:val="0095515C"/>
    <w:rsid w:val="00960E98"/>
    <w:rsid w:val="009622B1"/>
    <w:rsid w:val="00963C03"/>
    <w:rsid w:val="00994F61"/>
    <w:rsid w:val="0099604C"/>
    <w:rsid w:val="00996269"/>
    <w:rsid w:val="009A08D5"/>
    <w:rsid w:val="009A230D"/>
    <w:rsid w:val="009C60C2"/>
    <w:rsid w:val="009C6E09"/>
    <w:rsid w:val="009D4C6C"/>
    <w:rsid w:val="009F0DE6"/>
    <w:rsid w:val="00A00FD2"/>
    <w:rsid w:val="00A01B74"/>
    <w:rsid w:val="00A16594"/>
    <w:rsid w:val="00A428F0"/>
    <w:rsid w:val="00A4608A"/>
    <w:rsid w:val="00A4613C"/>
    <w:rsid w:val="00A50C4A"/>
    <w:rsid w:val="00A60509"/>
    <w:rsid w:val="00A74FFA"/>
    <w:rsid w:val="00A8131A"/>
    <w:rsid w:val="00A833B3"/>
    <w:rsid w:val="00A901DC"/>
    <w:rsid w:val="00A97D60"/>
    <w:rsid w:val="00AA3F55"/>
    <w:rsid w:val="00AA5B15"/>
    <w:rsid w:val="00AC420C"/>
    <w:rsid w:val="00AD25A1"/>
    <w:rsid w:val="00AD4872"/>
    <w:rsid w:val="00AE58F0"/>
    <w:rsid w:val="00AF21BC"/>
    <w:rsid w:val="00AF33A9"/>
    <w:rsid w:val="00AF3BCE"/>
    <w:rsid w:val="00B00D6A"/>
    <w:rsid w:val="00B158E3"/>
    <w:rsid w:val="00B21602"/>
    <w:rsid w:val="00B26C9E"/>
    <w:rsid w:val="00B327B6"/>
    <w:rsid w:val="00B520CE"/>
    <w:rsid w:val="00B52345"/>
    <w:rsid w:val="00B52904"/>
    <w:rsid w:val="00B54271"/>
    <w:rsid w:val="00B56539"/>
    <w:rsid w:val="00B61B3A"/>
    <w:rsid w:val="00B61F9B"/>
    <w:rsid w:val="00B6417D"/>
    <w:rsid w:val="00B64967"/>
    <w:rsid w:val="00B70184"/>
    <w:rsid w:val="00B80B44"/>
    <w:rsid w:val="00B8457F"/>
    <w:rsid w:val="00B962F9"/>
    <w:rsid w:val="00BA6EA6"/>
    <w:rsid w:val="00BB1A97"/>
    <w:rsid w:val="00BB3CF1"/>
    <w:rsid w:val="00BB4FE9"/>
    <w:rsid w:val="00BC12D3"/>
    <w:rsid w:val="00BC2432"/>
    <w:rsid w:val="00BC4DF7"/>
    <w:rsid w:val="00BC64A5"/>
    <w:rsid w:val="00BD5A99"/>
    <w:rsid w:val="00BE0715"/>
    <w:rsid w:val="00BE59CA"/>
    <w:rsid w:val="00BF01A2"/>
    <w:rsid w:val="00C02A5D"/>
    <w:rsid w:val="00C07350"/>
    <w:rsid w:val="00C11869"/>
    <w:rsid w:val="00C1192F"/>
    <w:rsid w:val="00C3166F"/>
    <w:rsid w:val="00C53287"/>
    <w:rsid w:val="00C56649"/>
    <w:rsid w:val="00C84C4F"/>
    <w:rsid w:val="00C911C5"/>
    <w:rsid w:val="00C9554E"/>
    <w:rsid w:val="00C96DC3"/>
    <w:rsid w:val="00C97CE2"/>
    <w:rsid w:val="00CA2E4B"/>
    <w:rsid w:val="00CA4383"/>
    <w:rsid w:val="00CA732A"/>
    <w:rsid w:val="00CB01BC"/>
    <w:rsid w:val="00CC3F77"/>
    <w:rsid w:val="00CC48D7"/>
    <w:rsid w:val="00CC625C"/>
    <w:rsid w:val="00CE1F18"/>
    <w:rsid w:val="00CE5EFB"/>
    <w:rsid w:val="00D00004"/>
    <w:rsid w:val="00D006F9"/>
    <w:rsid w:val="00D0658A"/>
    <w:rsid w:val="00D16681"/>
    <w:rsid w:val="00D202F8"/>
    <w:rsid w:val="00D26C7A"/>
    <w:rsid w:val="00D302B7"/>
    <w:rsid w:val="00D344F1"/>
    <w:rsid w:val="00D42C50"/>
    <w:rsid w:val="00D45DF6"/>
    <w:rsid w:val="00D51379"/>
    <w:rsid w:val="00D53C54"/>
    <w:rsid w:val="00D55DA4"/>
    <w:rsid w:val="00D62656"/>
    <w:rsid w:val="00D707E4"/>
    <w:rsid w:val="00D767F8"/>
    <w:rsid w:val="00D82D99"/>
    <w:rsid w:val="00DA287D"/>
    <w:rsid w:val="00DA31C9"/>
    <w:rsid w:val="00DB39AB"/>
    <w:rsid w:val="00DB60AE"/>
    <w:rsid w:val="00DD314E"/>
    <w:rsid w:val="00DD675F"/>
    <w:rsid w:val="00DD6BF5"/>
    <w:rsid w:val="00DE024E"/>
    <w:rsid w:val="00DE7BA2"/>
    <w:rsid w:val="00DF34B4"/>
    <w:rsid w:val="00DF698B"/>
    <w:rsid w:val="00E03CC8"/>
    <w:rsid w:val="00E04A26"/>
    <w:rsid w:val="00E34396"/>
    <w:rsid w:val="00E44AE4"/>
    <w:rsid w:val="00E504A4"/>
    <w:rsid w:val="00E53EF3"/>
    <w:rsid w:val="00E577D9"/>
    <w:rsid w:val="00E621D4"/>
    <w:rsid w:val="00E65B9A"/>
    <w:rsid w:val="00E70369"/>
    <w:rsid w:val="00E840D9"/>
    <w:rsid w:val="00E90511"/>
    <w:rsid w:val="00EA2E28"/>
    <w:rsid w:val="00EA3E9A"/>
    <w:rsid w:val="00EB30A3"/>
    <w:rsid w:val="00EB5A52"/>
    <w:rsid w:val="00EB6137"/>
    <w:rsid w:val="00EB6C27"/>
    <w:rsid w:val="00EB6D65"/>
    <w:rsid w:val="00EC4B6D"/>
    <w:rsid w:val="00ED5BC8"/>
    <w:rsid w:val="00ED5D8B"/>
    <w:rsid w:val="00EE541F"/>
    <w:rsid w:val="00EE5AFD"/>
    <w:rsid w:val="00EF1827"/>
    <w:rsid w:val="00EF3D2B"/>
    <w:rsid w:val="00F06142"/>
    <w:rsid w:val="00F1344D"/>
    <w:rsid w:val="00F475A8"/>
    <w:rsid w:val="00F518EE"/>
    <w:rsid w:val="00F61426"/>
    <w:rsid w:val="00F768F9"/>
    <w:rsid w:val="00F76B21"/>
    <w:rsid w:val="00F858D8"/>
    <w:rsid w:val="00F8795D"/>
    <w:rsid w:val="00F97E48"/>
    <w:rsid w:val="00FB712A"/>
    <w:rsid w:val="00FF3395"/>
    <w:rsid w:val="00FF3823"/>
    <w:rsid w:val="00FF473F"/>
    <w:rsid w:val="00FF555B"/>
    <w:rsid w:val="1E374F5B"/>
    <w:rsid w:val="30786AD6"/>
    <w:rsid w:val="332C3F45"/>
    <w:rsid w:val="52A508E1"/>
    <w:rsid w:val="556148AC"/>
    <w:rsid w:val="61761AD4"/>
    <w:rsid w:val="67233C69"/>
    <w:rsid w:val="678B0766"/>
    <w:rsid w:val="6CFA540C"/>
    <w:rsid w:val="70392BD6"/>
    <w:rsid w:val="7C3815E3"/>
    <w:rsid w:val="7CDF7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snapToGrid w:val="0"/>
      <w:ind w:firstLine="564"/>
    </w:pPr>
    <w:rPr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  <w:lang w:eastAsia="en-US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customStyle="1" w:styleId="11">
    <w:name w:val="正文文本缩进 Char"/>
    <w:link w:val="2"/>
    <w:semiHidden/>
    <w:locked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12">
    <w:name w:val="页脚 Char"/>
    <w:link w:val="4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Char"/>
    <w:link w:val="6"/>
    <w:uiPriority w:val="99"/>
    <w:rPr>
      <w:rFonts w:ascii="Courier" w:hAnsi="Courier" w:cs="Courie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157</Words>
  <Characters>901</Characters>
  <Lines>7</Lines>
  <Paragraphs>2</Paragraphs>
  <TotalTime>3</TotalTime>
  <ScaleCrop>false</ScaleCrop>
  <LinksUpToDate>false</LinksUpToDate>
  <CharactersWithSpaces>1056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2019-04-29T09:20:00Z</dcterms:created>
  <dc:creator>微软用户</dc:creator>
  <cp:lastModifiedBy>恩雨</cp:lastModifiedBy>
  <cp:lastPrinted>2016-12-30T03:47:00Z</cp:lastPrinted>
  <dcterms:modified xsi:type="dcterms:W3CDTF">2020-05-22T07:05:58Z</dcterms:modified>
  <dc:title> 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