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sz w:val="28"/>
          <w:szCs w:val="24"/>
        </w:rPr>
      </w:pPr>
      <w:r>
        <w:rPr>
          <w:rFonts w:hint="eastAsia" w:asciiTheme="minorEastAsia" w:hAnsiTheme="minorEastAsia" w:cstheme="minorEastAsia"/>
          <w:b/>
          <w:sz w:val="28"/>
          <w:szCs w:val="24"/>
        </w:rPr>
        <w:t>亚利桑那大学学期学分项目介绍</w:t>
      </w:r>
    </w:p>
    <w:p>
      <w:pPr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亚利桑那大学(University of</w:t>
      </w:r>
      <w:r>
        <w:rPr>
          <w:rFonts w:asciiTheme="minorEastAsia" w:hAnsi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Arizona，简称UA)，始建于1885年，位于美国亚利桑那州图森市。亚利桑那大学是亚利桑那州的旗舰公立大学和第一所卡耐基R1级综合研究型大学，被誉为美国“公立常春藤大学”，在2022 U.S</w:t>
      </w:r>
      <w:r>
        <w:rPr>
          <w:rFonts w:asciiTheme="minorEastAsia" w:hAnsi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News世界大学排名中位居第99位，其航空航天、环境科学、商科、艺术、理科、心理学、法学、工程学、生命科学等学科在美国名列前茅。亚利桑那大学在CWUR世界大学排名中位列前1%，是代表世界一流大学的北美大学联盟（AAU）65所成员院校之一，与其同列的有哈佛、耶鲁、普林斯顿等常春藤盟校。此外，亚利桑那大学在上海市全球前100院校落户名单内，在香港优才计划全球百强高校名单中。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根据两校协议，亚利桑那大学学期学分项目向我校学生开放。</w:t>
      </w:r>
    </w:p>
    <w:p>
      <w:pPr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一、项目介绍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  <w:highlight w:val="none"/>
        </w:rPr>
      </w:pPr>
      <w:r>
        <w:rPr>
          <w:rFonts w:hint="eastAsia" w:asciiTheme="minorEastAsia" w:hAnsiTheme="minorEastAsia" w:cstheme="minorEastAsia"/>
          <w:sz w:val="24"/>
          <w:highlight w:val="none"/>
        </w:rPr>
        <w:t>亚利桑那大学在春季学期和秋季学期各开设600多门课程，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所有专业课程向学生开放，由学生自由选择。</w:t>
      </w:r>
      <w:r>
        <w:rPr>
          <w:rFonts w:hint="eastAsia" w:asciiTheme="minorEastAsia" w:hAnsiTheme="minorEastAsia" w:cstheme="minorEastAsia"/>
          <w:sz w:val="24"/>
          <w:highlight w:val="none"/>
        </w:rPr>
        <w:t>该项目时间为12周左右，要求学生至少选修12个学分的课程（通常为3-4门课），项目学生将作为亚利桑那大学全日制学生注册，与美国当地学生及其他国际学生共同学习。课程由亚利桑那大学进行统一管理与考核，学生顺利完成学业后可获得亚利桑那大学正式成绩单，修得的学分我校予以认可。学生可申请参加1学期或者1学年（2学期）的项目。</w:t>
      </w:r>
    </w:p>
    <w:p>
      <w:pPr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二、入学要求：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1、学术要求：</w:t>
      </w:r>
      <w:r>
        <w:rPr>
          <w:rFonts w:hint="eastAsia" w:asciiTheme="minorEastAsia" w:hAnsiTheme="minorEastAsia" w:cstheme="minorEastAsia"/>
          <w:sz w:val="24"/>
          <w:szCs w:val="24"/>
        </w:rPr>
        <w:t>平均学分绩点2.5+，已修完的1</w:t>
      </w:r>
      <w:r>
        <w:rPr>
          <w:rFonts w:asciiTheme="minorEastAsia" w:hAnsi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cstheme="minorEastAsia"/>
          <w:sz w:val="24"/>
          <w:szCs w:val="24"/>
        </w:rPr>
        <w:t>+学分</w:t>
      </w:r>
    </w:p>
    <w:p>
      <w:pPr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b/>
          <w:sz w:val="24"/>
          <w:szCs w:val="24"/>
        </w:rPr>
        <w:t>2</w:t>
      </w:r>
      <w:r>
        <w:rPr>
          <w:rFonts w:hint="eastAsia" w:asciiTheme="minorEastAsia" w:hAnsiTheme="minorEastAsia" w:cstheme="minorEastAsia"/>
          <w:b/>
          <w:sz w:val="24"/>
          <w:szCs w:val="24"/>
        </w:rPr>
        <w:t>、语言要求：</w:t>
      </w:r>
      <w:r>
        <w:rPr>
          <w:rFonts w:hint="eastAsia" w:asciiTheme="minorEastAsia" w:hAnsiTheme="minorEastAsia" w:cstheme="minorEastAsia"/>
          <w:sz w:val="24"/>
          <w:szCs w:val="24"/>
        </w:rPr>
        <w:t>托福70/雅思6.0/多国100/iTEP37，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部分</w:t>
      </w:r>
      <w:r>
        <w:rPr>
          <w:rFonts w:hint="eastAsia" w:asciiTheme="minorEastAsia" w:hAnsiTheme="minorEastAsia" w:cstheme="minorEastAsia"/>
          <w:sz w:val="24"/>
          <w:szCs w:val="24"/>
        </w:rPr>
        <w:t>商科、工科、护理、法律、建筑等优势专业要求托福79/雅思6.5/多邻国105/iTEP39。</w:t>
      </w:r>
    </w:p>
    <w:p>
      <w:pPr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三、项目时间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春季学期：每年1月-</w:t>
      </w:r>
      <w:r>
        <w:rPr>
          <w:rFonts w:asciiTheme="minorEastAsia" w:hAnsiTheme="minorEastAsia" w:cstheme="minorEastAsia"/>
          <w:sz w:val="24"/>
        </w:rPr>
        <w:t>5</w:t>
      </w:r>
      <w:r>
        <w:rPr>
          <w:rFonts w:hint="eastAsia" w:asciiTheme="minorEastAsia" w:hAnsiTheme="minorEastAsia" w:cstheme="minorEastAsia"/>
          <w:sz w:val="24"/>
        </w:rPr>
        <w:t>月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秋季学期：每年8月-</w:t>
      </w:r>
      <w:r>
        <w:rPr>
          <w:rFonts w:asciiTheme="minorEastAsia" w:hAnsiTheme="minorEastAsia" w:cstheme="minorEastAsia"/>
          <w:sz w:val="24"/>
        </w:rPr>
        <w:t>12</w:t>
      </w:r>
      <w:r>
        <w:rPr>
          <w:rFonts w:hint="eastAsia" w:asciiTheme="minorEastAsia" w:hAnsiTheme="minorEastAsia" w:cstheme="minorEastAsia"/>
          <w:sz w:val="24"/>
        </w:rPr>
        <w:t>月</w:t>
      </w:r>
    </w:p>
    <w:p>
      <w:pPr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四、招生对象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我校全日制本科生或研究生，专业不限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</w:rPr>
        <w:t>。</w:t>
      </w:r>
    </w:p>
    <w:p>
      <w:pPr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五、学费及奖学金</w:t>
      </w:r>
    </w:p>
    <w:p>
      <w:pPr>
        <w:ind w:firstLine="480" w:firstLineChars="200"/>
        <w:rPr>
          <w:rFonts w:asciiTheme="minorEastAsia" w:hAnsiTheme="minorEastAsia" w:cstheme="minorEastAsia"/>
          <w:sz w:val="24"/>
          <w:highlight w:val="none"/>
        </w:rPr>
      </w:pPr>
      <w:r>
        <w:rPr>
          <w:rFonts w:hint="eastAsia" w:asciiTheme="minorEastAsia" w:hAnsiTheme="minorEastAsia" w:cstheme="minorEastAsia"/>
          <w:sz w:val="24"/>
          <w:highlight w:val="none"/>
        </w:rPr>
        <w:t>预估2</w:t>
      </w:r>
      <w:r>
        <w:rPr>
          <w:rFonts w:asciiTheme="minorEastAsia" w:hAnsiTheme="minorEastAsia" w:cstheme="minorEastAsia"/>
          <w:sz w:val="24"/>
          <w:highlight w:val="none"/>
        </w:rPr>
        <w:t>024</w:t>
      </w:r>
      <w:r>
        <w:rPr>
          <w:rFonts w:hint="eastAsia" w:asciiTheme="minorEastAsia" w:hAnsiTheme="minorEastAsia" w:cstheme="minorEastAsia"/>
          <w:sz w:val="24"/>
          <w:highlight w:val="none"/>
        </w:rPr>
        <w:t>年一学年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学费</w:t>
      </w:r>
      <w:r>
        <w:rPr>
          <w:rFonts w:hint="eastAsia" w:asciiTheme="minorEastAsia" w:hAnsiTheme="minorEastAsia" w:cstheme="minorEastAsia"/>
          <w:sz w:val="24"/>
          <w:highlight w:val="none"/>
        </w:rPr>
        <w:t>$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39958</w:t>
      </w:r>
      <w:r>
        <w:rPr>
          <w:rFonts w:hint="eastAsia" w:asciiTheme="minorEastAsia" w:hAnsiTheme="minorEastAsia" w:cstheme="minorEastAsia"/>
          <w:sz w:val="24"/>
          <w:highlight w:val="none"/>
        </w:rPr>
        <w:t>，一学期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学费</w:t>
      </w:r>
      <w:r>
        <w:rPr>
          <w:rFonts w:hint="eastAsia" w:asciiTheme="minorEastAsia" w:hAnsiTheme="minorEastAsia" w:cstheme="minorEastAsia"/>
          <w:sz w:val="24"/>
          <w:highlight w:val="none"/>
        </w:rPr>
        <w:t>为一学年的一半约$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19979</w:t>
      </w:r>
      <w:r>
        <w:rPr>
          <w:rFonts w:hint="eastAsia" w:asciiTheme="minorEastAsia" w:hAnsiTheme="minorEastAsia" w:cstheme="minorEastAsia"/>
          <w:sz w:val="24"/>
          <w:highlight w:val="none"/>
        </w:rPr>
        <w:t>。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亚利桑那大学为优秀国际学生提供金</w:t>
      </w:r>
      <w:r>
        <w:rPr>
          <w:rFonts w:asciiTheme="minorEastAsia" w:hAnsiTheme="minorEastAsia" w:cstheme="minorEastAsia"/>
          <w:sz w:val="24"/>
        </w:rPr>
        <w:t>额在2000</w:t>
      </w:r>
      <w:r>
        <w:rPr>
          <w:rFonts w:hint="eastAsia" w:asciiTheme="minorEastAsia" w:hAnsiTheme="minorEastAsia" w:cstheme="minorEastAsia"/>
          <w:sz w:val="24"/>
        </w:rPr>
        <w:t>美金至</w:t>
      </w:r>
      <w:r>
        <w:rPr>
          <w:rFonts w:asciiTheme="minorEastAsia" w:hAnsiTheme="minorEastAsia" w:cstheme="minorEastAsia"/>
          <w:sz w:val="24"/>
        </w:rPr>
        <w:t>15000</w:t>
      </w:r>
      <w:r>
        <w:rPr>
          <w:rFonts w:hint="eastAsia" w:asciiTheme="minorEastAsia" w:hAnsiTheme="minorEastAsia" w:cstheme="minorEastAsia"/>
          <w:sz w:val="24"/>
        </w:rPr>
        <w:t>美金不等的</w:t>
      </w:r>
      <w:r>
        <w:rPr>
          <w:rFonts w:asciiTheme="minorEastAsia" w:hAnsiTheme="minorEastAsia" w:cstheme="minorEastAsia"/>
          <w:sz w:val="24"/>
        </w:rPr>
        <w:t>本科</w:t>
      </w:r>
      <w:r>
        <w:rPr>
          <w:rFonts w:hint="eastAsia" w:asciiTheme="minorEastAsia" w:hAnsiTheme="minorEastAsia" w:cstheme="minorEastAsia"/>
          <w:sz w:val="24"/>
        </w:rPr>
        <w:t>交流学</w:t>
      </w:r>
      <w:r>
        <w:rPr>
          <w:rFonts w:asciiTheme="minorEastAsia" w:hAnsiTheme="minorEastAsia" w:cstheme="minorEastAsia"/>
          <w:sz w:val="24"/>
        </w:rPr>
        <w:t>生奖学金</w:t>
      </w:r>
      <w:r>
        <w:rPr>
          <w:rFonts w:hint="eastAsia" w:asciiTheme="minorEastAsia" w:hAnsiTheme="minorEastAsia" w:cstheme="minorEastAsia"/>
          <w:sz w:val="24"/>
        </w:rPr>
        <w:t>。</w:t>
      </w:r>
    </w:p>
    <w:sectPr>
      <w:pgSz w:w="11906" w:h="16838"/>
      <w:pgMar w:top="1247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NGVkZDdhY2FhN2E2OTcyNzYxNGRhMjJhZWE5MDYifQ=="/>
  </w:docVars>
  <w:rsids>
    <w:rsidRoot w:val="0039314C"/>
    <w:rsid w:val="002121E4"/>
    <w:rsid w:val="00221D00"/>
    <w:rsid w:val="00284BC4"/>
    <w:rsid w:val="002C4FB2"/>
    <w:rsid w:val="0039314C"/>
    <w:rsid w:val="0040367D"/>
    <w:rsid w:val="0045293F"/>
    <w:rsid w:val="00606F8A"/>
    <w:rsid w:val="006D3BE9"/>
    <w:rsid w:val="008348AB"/>
    <w:rsid w:val="00954DC5"/>
    <w:rsid w:val="009558CF"/>
    <w:rsid w:val="009C54F4"/>
    <w:rsid w:val="00A9473C"/>
    <w:rsid w:val="00DE0CE3"/>
    <w:rsid w:val="00E70D84"/>
    <w:rsid w:val="00F31DAC"/>
    <w:rsid w:val="032F399D"/>
    <w:rsid w:val="109E2AD9"/>
    <w:rsid w:val="1C876E66"/>
    <w:rsid w:val="44636723"/>
    <w:rsid w:val="58DA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833</Characters>
  <Lines>6</Lines>
  <Paragraphs>1</Paragraphs>
  <TotalTime>14</TotalTime>
  <ScaleCrop>false</ScaleCrop>
  <LinksUpToDate>false</LinksUpToDate>
  <CharactersWithSpaces>978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2023-09-19T02:51:00Z</dcterms:created>
  <dc:creator>Jinglu Geng</dc:creator>
  <cp:lastModifiedBy>李炜</cp:lastModifiedBy>
  <dcterms:modified xsi:type="dcterms:W3CDTF">2023-11-27T02:57:52Z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AABB18B05119476FA27A2DDB1E0A48D8_13</vt:lpwstr>
  </property>
</Properties>
</file>